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泰安高新区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关于发放2020年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度职业技能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提升培训补贴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的公示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根据泰安市财政局、泰安市人力资源和社会保障局《关于印发&lt;泰安市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职业技能提升行动（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2019-2021年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）专账资金管理使用办法</w:t>
      </w:r>
      <w:r>
        <w:rPr>
          <w:rFonts w:hint="eastAsia" w:ascii="仿宋" w:hAnsi="仿宋" w:eastAsia="仿宋" w:cs="仿宋"/>
          <w:sz w:val="32"/>
          <w:szCs w:val="32"/>
        </w:rPr>
        <w:t>&gt;的通知》（泰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字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>号）、《关于印发&lt;泰安市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企业职工职业技能提升培训实施细则（试行）</w:t>
      </w:r>
      <w:r>
        <w:rPr>
          <w:rFonts w:hint="eastAsia" w:ascii="仿宋" w:hAnsi="仿宋" w:eastAsia="仿宋" w:cs="仿宋"/>
          <w:sz w:val="32"/>
          <w:szCs w:val="32"/>
        </w:rPr>
        <w:t>&gt;的通知》（泰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人社办发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和关于印发《泰安市职业培训实施细则》的通知（泰劳就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件规定，对泰安市大树职业培训学校有限公司、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泰安环宇时代职业培训学校、泰山区盛世启航职业培训学校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山东泰盈科技有限公司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考核通过人员名单进行公示。公示期20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日（五个工作日）。任何单位和个人如有异议，请在公示期内以书面形式提出。并注明联系方式。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受理单位：泰安高新区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人力资源管理部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地址：泰安市长城路616号高新区管委会B512房间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联系电话：0538-8938287</w:t>
      </w:r>
    </w:p>
    <w:p>
      <w:pPr>
        <w:pStyle w:val="5"/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附件：公示名单 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泰安高新区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人力资源管理部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5DB3"/>
    <w:rsid w:val="00011AC6"/>
    <w:rsid w:val="00125174"/>
    <w:rsid w:val="007B5DB3"/>
    <w:rsid w:val="008E7FD5"/>
    <w:rsid w:val="00A25D49"/>
    <w:rsid w:val="00BA0A23"/>
    <w:rsid w:val="00EF2B7D"/>
    <w:rsid w:val="00FD155E"/>
    <w:rsid w:val="0196141C"/>
    <w:rsid w:val="03436140"/>
    <w:rsid w:val="074C56EF"/>
    <w:rsid w:val="0E6816DF"/>
    <w:rsid w:val="0FF92526"/>
    <w:rsid w:val="1189351C"/>
    <w:rsid w:val="15F16A28"/>
    <w:rsid w:val="17061149"/>
    <w:rsid w:val="18A638CA"/>
    <w:rsid w:val="1BC75B91"/>
    <w:rsid w:val="1BD45951"/>
    <w:rsid w:val="22E84912"/>
    <w:rsid w:val="23BC402B"/>
    <w:rsid w:val="2468584F"/>
    <w:rsid w:val="249E0996"/>
    <w:rsid w:val="24EA4DD5"/>
    <w:rsid w:val="252C4221"/>
    <w:rsid w:val="265F0748"/>
    <w:rsid w:val="2A1C5C36"/>
    <w:rsid w:val="2E1E4488"/>
    <w:rsid w:val="2EE77313"/>
    <w:rsid w:val="307109D3"/>
    <w:rsid w:val="35CC1387"/>
    <w:rsid w:val="35FB39DB"/>
    <w:rsid w:val="36116AF2"/>
    <w:rsid w:val="36C95124"/>
    <w:rsid w:val="37C77A92"/>
    <w:rsid w:val="3AA753B8"/>
    <w:rsid w:val="3C252CB7"/>
    <w:rsid w:val="3CB15751"/>
    <w:rsid w:val="3E6C4405"/>
    <w:rsid w:val="3F136705"/>
    <w:rsid w:val="42512D73"/>
    <w:rsid w:val="483A263A"/>
    <w:rsid w:val="4B9C4860"/>
    <w:rsid w:val="4D5931EF"/>
    <w:rsid w:val="4DE278FA"/>
    <w:rsid w:val="504C3B73"/>
    <w:rsid w:val="505E6E3D"/>
    <w:rsid w:val="59064C9C"/>
    <w:rsid w:val="5A12225E"/>
    <w:rsid w:val="5A650FC9"/>
    <w:rsid w:val="5BB14606"/>
    <w:rsid w:val="5C986739"/>
    <w:rsid w:val="5E050275"/>
    <w:rsid w:val="5E34636F"/>
    <w:rsid w:val="63643BE6"/>
    <w:rsid w:val="65CF15E8"/>
    <w:rsid w:val="6600788B"/>
    <w:rsid w:val="6623400C"/>
    <w:rsid w:val="663A5F39"/>
    <w:rsid w:val="6851142C"/>
    <w:rsid w:val="6B2B4C54"/>
    <w:rsid w:val="6C44602A"/>
    <w:rsid w:val="7093218E"/>
    <w:rsid w:val="7113403F"/>
    <w:rsid w:val="7C5E0FD7"/>
    <w:rsid w:val="7DB40C6D"/>
    <w:rsid w:val="7E0261DD"/>
    <w:rsid w:val="7E107843"/>
    <w:rsid w:val="7E8A486D"/>
    <w:rsid w:val="7EE02947"/>
    <w:rsid w:val="7F850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128</Characters>
  <Lines>1</Lines>
  <Paragraphs>1</Paragraphs>
  <TotalTime>1</TotalTime>
  <ScaleCrop>false</ScaleCrop>
  <LinksUpToDate>false</LinksUpToDate>
  <CharactersWithSpaces>337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蓦然回首</cp:lastModifiedBy>
  <cp:lastPrinted>2019-09-09T07:31:00Z</cp:lastPrinted>
  <dcterms:modified xsi:type="dcterms:W3CDTF">2020-12-17T08:14:30Z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